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91"/>
        <w:gridCol w:w="1234"/>
        <w:gridCol w:w="299"/>
        <w:gridCol w:w="837"/>
        <w:gridCol w:w="1305"/>
        <w:gridCol w:w="187"/>
        <w:gridCol w:w="43"/>
        <w:gridCol w:w="832"/>
        <w:gridCol w:w="46"/>
        <w:gridCol w:w="1345"/>
      </w:tblGrid>
      <w:tr w:rsidR="00BA4520" w:rsidRPr="00A22864" w:rsidTr="00597A3C">
        <w:trPr>
          <w:trHeight w:val="227"/>
          <w:jc w:val="center"/>
        </w:trPr>
        <w:tc>
          <w:tcPr>
            <w:tcW w:w="208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11" w:type="pct"/>
            <w:gridSpan w:val="6"/>
            <w:vAlign w:val="center"/>
          </w:tcPr>
          <w:p w:rsidR="00BA4520" w:rsidRPr="006F3F65" w:rsidRDefault="006F3F65" w:rsidP="00D638D4">
            <w:pPr>
              <w:rPr>
                <w:lang/>
              </w:rPr>
            </w:pPr>
            <w:r>
              <w:rPr>
                <w:lang/>
              </w:rPr>
              <w:t>Мили</w:t>
            </w:r>
            <w:r w:rsidR="00C6204B">
              <w:rPr>
                <w:lang/>
              </w:rPr>
              <w:t>ца Миловановић</w:t>
            </w:r>
          </w:p>
        </w:tc>
      </w:tr>
      <w:tr w:rsidR="00BA4520" w:rsidRPr="00A22864" w:rsidTr="00597A3C">
        <w:trPr>
          <w:trHeight w:val="227"/>
          <w:jc w:val="center"/>
        </w:trPr>
        <w:tc>
          <w:tcPr>
            <w:tcW w:w="208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11" w:type="pct"/>
            <w:gridSpan w:val="6"/>
            <w:vAlign w:val="center"/>
          </w:tcPr>
          <w:p w:rsidR="00BA4520" w:rsidRPr="00A22864" w:rsidRDefault="00C6204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научни саветник</w:t>
            </w:r>
          </w:p>
        </w:tc>
      </w:tr>
      <w:tr w:rsidR="00BA4520" w:rsidRPr="00A22864" w:rsidTr="00597A3C">
        <w:trPr>
          <w:trHeight w:val="227"/>
          <w:jc w:val="center"/>
        </w:trPr>
        <w:tc>
          <w:tcPr>
            <w:tcW w:w="208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911" w:type="pct"/>
            <w:gridSpan w:val="6"/>
            <w:vAlign w:val="center"/>
          </w:tcPr>
          <w:p w:rsidR="00BA4520" w:rsidRPr="00A22864" w:rsidRDefault="00C6204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Физика кондензоване материје </w:t>
            </w:r>
          </w:p>
        </w:tc>
      </w:tr>
      <w:tr w:rsidR="00BA4520" w:rsidRPr="00A22864" w:rsidTr="00C22F91">
        <w:trPr>
          <w:trHeight w:val="227"/>
          <w:jc w:val="center"/>
        </w:trPr>
        <w:tc>
          <w:tcPr>
            <w:tcW w:w="145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3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8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98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C22F91">
        <w:trPr>
          <w:trHeight w:val="227"/>
          <w:jc w:val="center"/>
        </w:trPr>
        <w:tc>
          <w:tcPr>
            <w:tcW w:w="145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31" w:type="pct"/>
            <w:vAlign w:val="center"/>
          </w:tcPr>
          <w:p w:rsidR="00BA4520" w:rsidRPr="00A22864" w:rsidRDefault="00BC419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983" w:type="pct"/>
            <w:vAlign w:val="center"/>
          </w:tcPr>
          <w:p w:rsidR="00BA4520" w:rsidRPr="00A22864" w:rsidRDefault="00BC419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Институт за физику </w:t>
            </w:r>
          </w:p>
        </w:tc>
        <w:tc>
          <w:tcPr>
            <w:tcW w:w="898" w:type="pct"/>
            <w:gridSpan w:val="4"/>
            <w:shd w:val="clear" w:color="auto" w:fill="auto"/>
            <w:vAlign w:val="center"/>
          </w:tcPr>
          <w:p w:rsidR="00BA4520" w:rsidRPr="00A22864" w:rsidRDefault="00EF2D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C22F91">
        <w:trPr>
          <w:trHeight w:val="227"/>
          <w:jc w:val="center"/>
        </w:trPr>
        <w:tc>
          <w:tcPr>
            <w:tcW w:w="145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31" w:type="pct"/>
            <w:vAlign w:val="center"/>
          </w:tcPr>
          <w:p w:rsidR="00BA4520" w:rsidRPr="00A22864" w:rsidRDefault="00EF2D3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1996.</w:t>
            </w:r>
          </w:p>
        </w:tc>
        <w:tc>
          <w:tcPr>
            <w:tcW w:w="983" w:type="pct"/>
            <w:vAlign w:val="center"/>
          </w:tcPr>
          <w:p w:rsidR="00BA4520" w:rsidRPr="00EF2D3D" w:rsidRDefault="00EF2D3D" w:rsidP="00D638D4">
            <w:pPr>
              <w:rPr>
                <w:lang w:val="en-US"/>
              </w:rPr>
            </w:pPr>
            <w:r>
              <w:rPr>
                <w:lang w:val="en-US"/>
              </w:rPr>
              <w:t>Yale University</w:t>
            </w:r>
          </w:p>
        </w:tc>
        <w:tc>
          <w:tcPr>
            <w:tcW w:w="898" w:type="pct"/>
            <w:gridSpan w:val="4"/>
            <w:shd w:val="clear" w:color="auto" w:fill="auto"/>
            <w:vAlign w:val="center"/>
          </w:tcPr>
          <w:p w:rsidR="00BA4520" w:rsidRPr="00B10156" w:rsidRDefault="00B10156" w:rsidP="00D638D4">
            <w:pPr>
              <w:rPr>
                <w:lang/>
              </w:rPr>
            </w:pPr>
            <w:r>
              <w:rPr>
                <w:lang/>
              </w:rPr>
              <w:t>физика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C22F91">
        <w:trPr>
          <w:trHeight w:val="227"/>
          <w:jc w:val="center"/>
        </w:trPr>
        <w:tc>
          <w:tcPr>
            <w:tcW w:w="1458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63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8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898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030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C22F91">
        <w:trPr>
          <w:trHeight w:val="227"/>
          <w:jc w:val="center"/>
        </w:trPr>
        <w:tc>
          <w:tcPr>
            <w:tcW w:w="1458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63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8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898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030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C22F91">
        <w:trPr>
          <w:trHeight w:val="227"/>
          <w:jc w:val="center"/>
        </w:trPr>
        <w:tc>
          <w:tcPr>
            <w:tcW w:w="1458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31" w:type="pct"/>
            <w:vAlign w:val="center"/>
          </w:tcPr>
          <w:p w:rsidR="00BA4520" w:rsidRPr="00A22864" w:rsidRDefault="00B1015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1985. </w:t>
            </w:r>
          </w:p>
        </w:tc>
        <w:tc>
          <w:tcPr>
            <w:tcW w:w="983" w:type="pct"/>
            <w:vAlign w:val="center"/>
          </w:tcPr>
          <w:p w:rsidR="00BA4520" w:rsidRPr="00A22864" w:rsidRDefault="00B1015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</w:t>
            </w:r>
          </w:p>
        </w:tc>
        <w:tc>
          <w:tcPr>
            <w:tcW w:w="898" w:type="pct"/>
            <w:gridSpan w:val="4"/>
            <w:shd w:val="clear" w:color="auto" w:fill="auto"/>
            <w:vAlign w:val="center"/>
          </w:tcPr>
          <w:p w:rsidR="00BA4520" w:rsidRPr="00A22864" w:rsidRDefault="00B1015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030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05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BA4520" w:rsidRPr="00A22864" w:rsidRDefault="0074699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:rsidR="00BA4520" w:rsidRPr="00A22864" w:rsidRDefault="00C22F9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ФИЗДФКМ2</w:t>
            </w:r>
          </w:p>
        </w:tc>
        <w:tc>
          <w:tcPr>
            <w:tcW w:w="3905" w:type="pct"/>
            <w:gridSpan w:val="8"/>
            <w:vAlign w:val="center"/>
          </w:tcPr>
          <w:p w:rsidR="00BA4520" w:rsidRPr="00A22864" w:rsidRDefault="00B1015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Квантна теорија поља у физици нискодимензионалних система</w:t>
            </w:r>
          </w:p>
        </w:tc>
      </w:tr>
      <w:tr w:rsidR="00BA4520" w:rsidRPr="00A22864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BA4520" w:rsidRPr="00A22864" w:rsidRDefault="0074699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:rsidR="00BA4520" w:rsidRPr="00A22864" w:rsidRDefault="00C22F9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ФИЗДФКМ10</w:t>
            </w:r>
          </w:p>
        </w:tc>
        <w:tc>
          <w:tcPr>
            <w:tcW w:w="3905" w:type="pct"/>
            <w:gridSpan w:val="8"/>
            <w:vAlign w:val="center"/>
          </w:tcPr>
          <w:p w:rsidR="00BA4520" w:rsidRPr="00A22864" w:rsidRDefault="0074699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суперпроводности</w:t>
            </w:r>
          </w:p>
        </w:tc>
      </w:tr>
      <w:tr w:rsidR="00BA4520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BA4520" w:rsidRPr="005818FD" w:rsidRDefault="005818FD" w:rsidP="005818FD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 xml:space="preserve">M. </w:t>
            </w:r>
            <w:proofErr w:type="spellStart"/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>, S. Sachdev, and R.N. Bhatt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5818FD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Effective-field theory of local-moment formation in disordered metals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 xml:space="preserve">Phys. Rev. Lett. </w:t>
            </w:r>
            <w:r w:rsidRPr="005818FD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63</w:t>
            </w:r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>, 82 (1989)</w:t>
            </w:r>
          </w:p>
        </w:tc>
        <w:tc>
          <w:tcPr>
            <w:tcW w:w="1694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BA4520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BA4520" w:rsidRPr="00226762" w:rsidRDefault="00226762" w:rsidP="00226762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26762">
              <w:rPr>
                <w:rFonts w:eastAsia="Calibri"/>
                <w:sz w:val="24"/>
                <w:szCs w:val="24"/>
                <w:lang w:val="en-US" w:eastAsia="en-US"/>
              </w:rPr>
              <w:t>M. Milovanovic and N. Read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226762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Edge excitations of paired fractional quantum Hall states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,</w:t>
            </w:r>
            <w:r w:rsidRPr="00226762">
              <w:rPr>
                <w:rFonts w:eastAsia="Calibri"/>
                <w:sz w:val="24"/>
                <w:szCs w:val="24"/>
                <w:lang w:val="en-US" w:eastAsia="en-US"/>
              </w:rPr>
              <w:t xml:space="preserve"> Phys. Rev. B </w:t>
            </w:r>
            <w:r w:rsidRPr="00226762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53</w:t>
            </w:r>
            <w:r w:rsidRPr="00226762">
              <w:rPr>
                <w:rFonts w:eastAsia="Calibri"/>
                <w:sz w:val="24"/>
                <w:szCs w:val="24"/>
                <w:lang w:val="en-US" w:eastAsia="en-US"/>
              </w:rPr>
              <w:t>, 13559 (1996)</w:t>
            </w:r>
          </w:p>
        </w:tc>
        <w:tc>
          <w:tcPr>
            <w:tcW w:w="1694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597A3C" w:rsidRDefault="006E0976" w:rsidP="00597A3C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 xml:space="preserve">S.H. Simon, E.H. </w:t>
            </w:r>
            <w:proofErr w:type="spellStart"/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>Rezayi</w:t>
            </w:r>
            <w:proofErr w:type="spellEnd"/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 xml:space="preserve">, and M.V. </w:t>
            </w:r>
            <w:proofErr w:type="spellStart"/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="00597A3C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6E0976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Coexistence of composite bosons and composite fermions in ν = 1/2 + 1/2 quantum Hall bilayers</w:t>
            </w:r>
            <w:r w:rsidR="00597A3C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 xml:space="preserve">Phys. Rev. Lett. </w:t>
            </w:r>
            <w:r w:rsidRPr="006E0976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91</w:t>
            </w:r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>, 046803 (2003)</w:t>
            </w:r>
          </w:p>
        </w:tc>
        <w:tc>
          <w:tcPr>
            <w:tcW w:w="1694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597A3C" w:rsidRDefault="00597A3C" w:rsidP="00597A3C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 xml:space="preserve">A. </w:t>
            </w:r>
            <w:proofErr w:type="spellStart"/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>Petković</w:t>
            </w:r>
            <w:proofErr w:type="spellEnd"/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 xml:space="preserve"> and M.V. </w:t>
            </w:r>
            <w:proofErr w:type="spellStart"/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1E3D6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Fractionalization into </w:t>
            </w:r>
            <w:proofErr w:type="spellStart"/>
            <w:r w:rsidRPr="001E3D6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Merons</w:t>
            </w:r>
            <w:proofErr w:type="spellEnd"/>
            <w:r w:rsidRPr="001E3D6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 in Quantum Dots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 xml:space="preserve">Phys. Rev. Lett. </w:t>
            </w:r>
            <w:r w:rsidRPr="001E3D6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98</w:t>
            </w:r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>, 066808 (2007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597A3C" w:rsidRDefault="00597A3C" w:rsidP="00597A3C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N. Moran, A. </w:t>
            </w:r>
            <w:proofErr w:type="spellStart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Sterdyniak</w:t>
            </w:r>
            <w:proofErr w:type="spellEnd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, I. </w:t>
            </w:r>
            <w:proofErr w:type="spellStart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Vidanović</w:t>
            </w:r>
            <w:proofErr w:type="spellEnd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, N. </w:t>
            </w:r>
            <w:proofErr w:type="spellStart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Regnault</w:t>
            </w:r>
            <w:proofErr w:type="spellEnd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, and M.V. </w:t>
            </w:r>
            <w:proofErr w:type="spellStart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3A5DEA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Topological d-wave pairing structures in Jain states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3A5DEA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85</w:t>
            </w:r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, 245307 (2012)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>,</w:t>
            </w:r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[Editors’ suggestion]</w:t>
            </w: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A22864" w:rsidRDefault="00597A3C" w:rsidP="00597A3C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lang w:val="sr-Cyrl-CS"/>
              </w:rPr>
            </w:pPr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 xml:space="preserve">J. </w:t>
            </w:r>
            <w:proofErr w:type="spellStart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Vuči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č</w:t>
            </w:r>
            <w:proofErr w:type="spellStart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ević</w:t>
            </w:r>
            <w:proofErr w:type="spellEnd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 xml:space="preserve">, M.O. </w:t>
            </w:r>
            <w:proofErr w:type="spellStart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Goerbig</w:t>
            </w:r>
            <w:proofErr w:type="spellEnd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 xml:space="preserve">, and </w:t>
            </w:r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lastRenderedPageBreak/>
              <w:t xml:space="preserve">M.V. </w:t>
            </w:r>
            <w:proofErr w:type="spellStart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,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CA2A9D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d-wave superconductivity on the honeycomb bilayer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CA2A9D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86</w:t>
            </w:r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, 214505 (2012)</w:t>
            </w: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AF4210" w:rsidRDefault="00597A3C" w:rsidP="00597A3C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 xml:space="preserve">E. </w:t>
            </w:r>
            <w:proofErr w:type="spellStart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>Dobardžić</w:t>
            </w:r>
            <w:proofErr w:type="spellEnd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 xml:space="preserve">, M.V. </w:t>
            </w:r>
            <w:proofErr w:type="spellStart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 xml:space="preserve">, and N. </w:t>
            </w:r>
            <w:proofErr w:type="spellStart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>Regnault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206001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Geometrical description of fractional </w:t>
            </w:r>
            <w:proofErr w:type="spellStart"/>
            <w:r w:rsidRPr="00206001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Chern</w:t>
            </w:r>
            <w:proofErr w:type="spellEnd"/>
            <w:r w:rsidRPr="00206001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 insulators based on static structure factor calculations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206001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88</w:t>
            </w:r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>, 115117 (2013)</w:t>
            </w: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597A3C" w:rsidRDefault="00597A3C" w:rsidP="00597A3C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 xml:space="preserve">M.V. </w:t>
            </w:r>
            <w:proofErr w:type="spellStart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 xml:space="preserve">, E. </w:t>
            </w:r>
            <w:proofErr w:type="spellStart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>Dobardžić</w:t>
            </w:r>
            <w:proofErr w:type="spellEnd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 xml:space="preserve">, and Z. </w:t>
            </w:r>
            <w:proofErr w:type="spellStart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>Papić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0C391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Meron</w:t>
            </w:r>
            <w:proofErr w:type="spellEnd"/>
            <w:r w:rsidRPr="000C391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C391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deconfinement</w:t>
            </w:r>
            <w:proofErr w:type="spellEnd"/>
            <w:r w:rsidRPr="000C391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 in the quantum Hall bilayer at intermediate distances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0C391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92</w:t>
            </w:r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>, 195311 (2015)</w:t>
            </w: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A22864" w:rsidRDefault="00597A3C" w:rsidP="00597A3C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lang w:val="sr-Cyrl-CS"/>
              </w:rPr>
            </w:pPr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M.V. </w:t>
            </w:r>
            <w:proofErr w:type="spellStart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, M. </w:t>
            </w:r>
            <w:proofErr w:type="spellStart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Dimitrijević</w:t>
            </w:r>
            <w:proofErr w:type="spellEnd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Ćirić</w:t>
            </w:r>
            <w:proofErr w:type="spellEnd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, and V. </w:t>
            </w:r>
            <w:proofErr w:type="spellStart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Juričić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530666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Pairing instabilities of Dirac composite fermions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530666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94</w:t>
            </w:r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, 115304 (2016)</w:t>
            </w: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597A3C" w:rsidRDefault="00597A3C" w:rsidP="00597A3C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 xml:space="preserve">L. </w:t>
            </w:r>
            <w:proofErr w:type="spellStart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>Antonić</w:t>
            </w:r>
            <w:proofErr w:type="spellEnd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 xml:space="preserve">, J. </w:t>
            </w:r>
            <w:proofErr w:type="spellStart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>Vučičević</w:t>
            </w:r>
            <w:proofErr w:type="spellEnd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 xml:space="preserve">, M.V. </w:t>
            </w:r>
            <w:proofErr w:type="spellStart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597A3C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Paired states at 5/2: Particle-hole Pfaffian and particle-hole symmetry breaking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597A3C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98</w:t>
            </w:r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>, 115107 (2018)</w:t>
            </w:r>
          </w:p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2786" w:type="pct"/>
            <w:gridSpan w:val="6"/>
            <w:shd w:val="clear" w:color="auto" w:fill="auto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  <w:tc>
          <w:tcPr>
            <w:tcW w:w="1694" w:type="pct"/>
            <w:gridSpan w:val="3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  <w:tr w:rsidR="00597A3C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3274" w:type="pct"/>
            <w:gridSpan w:val="7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26" w:type="pct"/>
            <w:gridSpan w:val="4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>
              <w:rPr>
                <w:lang w:val="sr-Cyrl-CS"/>
              </w:rPr>
              <w:t>522</w:t>
            </w: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3274" w:type="pct"/>
            <w:gridSpan w:val="7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26" w:type="pct"/>
            <w:gridSpan w:val="4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>
              <w:rPr>
                <w:lang w:val="sr-Cyrl-CS"/>
              </w:rPr>
              <w:t>34</w:t>
            </w:r>
          </w:p>
        </w:tc>
      </w:tr>
      <w:tr w:rsidR="00597A3C" w:rsidRPr="00A22864" w:rsidTr="00C22F91">
        <w:trPr>
          <w:trHeight w:val="227"/>
          <w:jc w:val="center"/>
        </w:trPr>
        <w:tc>
          <w:tcPr>
            <w:tcW w:w="3274" w:type="pct"/>
            <w:gridSpan w:val="7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60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066" w:type="pct"/>
            <w:gridSpan w:val="2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597A3C" w:rsidRPr="00A22864" w:rsidTr="00597A3C">
        <w:trPr>
          <w:trHeight w:val="227"/>
          <w:jc w:val="center"/>
        </w:trPr>
        <w:tc>
          <w:tcPr>
            <w:tcW w:w="3274" w:type="pct"/>
            <w:gridSpan w:val="7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26" w:type="pct"/>
            <w:gridSpan w:val="4"/>
            <w:vAlign w:val="center"/>
          </w:tcPr>
          <w:p w:rsidR="00597A3C" w:rsidRPr="008C2885" w:rsidRDefault="00597A3C" w:rsidP="00597A3C">
            <w:pPr>
              <w:rPr>
                <w:lang w:val="en-US"/>
              </w:rPr>
            </w:pPr>
            <w:r>
              <w:rPr>
                <w:lang w:val="en-US"/>
              </w:rPr>
              <w:t>Technion, Israel</w:t>
            </w:r>
          </w:p>
        </w:tc>
      </w:tr>
      <w:tr w:rsidR="00597A3C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597A3C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597A3C" w:rsidRPr="00A22864" w:rsidRDefault="00597A3C" w:rsidP="00597A3C">
            <w:pPr>
              <w:rPr>
                <w:lang w:val="sr-Cyrl-CS"/>
              </w:rPr>
            </w:pP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95"/>
        <w:gridCol w:w="1230"/>
        <w:gridCol w:w="324"/>
        <w:gridCol w:w="711"/>
        <w:gridCol w:w="1145"/>
        <w:gridCol w:w="173"/>
        <w:gridCol w:w="50"/>
        <w:gridCol w:w="1011"/>
        <w:gridCol w:w="38"/>
        <w:gridCol w:w="1303"/>
      </w:tblGrid>
      <w:tr w:rsidR="003B5617" w:rsidRPr="00C2517C" w:rsidTr="00C22F91">
        <w:trPr>
          <w:trHeight w:val="227"/>
          <w:jc w:val="center"/>
        </w:trPr>
        <w:tc>
          <w:tcPr>
            <w:tcW w:w="223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767" w:type="pct"/>
            <w:gridSpan w:val="6"/>
            <w:vAlign w:val="center"/>
          </w:tcPr>
          <w:p w:rsidR="003B5617" w:rsidRPr="00C2517C" w:rsidRDefault="004D342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Milica </w:t>
            </w:r>
            <w:proofErr w:type="spellStart"/>
            <w:r>
              <w:rPr>
                <w:sz w:val="22"/>
                <w:szCs w:val="22"/>
                <w:lang w:val="en-US"/>
              </w:rPr>
              <w:t>Milovanović</w:t>
            </w:r>
            <w:proofErr w:type="spellEnd"/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223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767" w:type="pct"/>
            <w:gridSpan w:val="6"/>
            <w:vAlign w:val="center"/>
          </w:tcPr>
          <w:p w:rsidR="003B5617" w:rsidRPr="00C2517C" w:rsidRDefault="00B42AE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Research Professor</w:t>
            </w: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223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767" w:type="pct"/>
            <w:gridSpan w:val="6"/>
            <w:vAlign w:val="center"/>
          </w:tcPr>
          <w:p w:rsidR="003B5617" w:rsidRPr="00C2517C" w:rsidRDefault="00B42AE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Theory</w:t>
            </w: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170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52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52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46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170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529" w:type="pct"/>
            <w:vAlign w:val="center"/>
          </w:tcPr>
          <w:p w:rsidR="003B5617" w:rsidRPr="00C2517C" w:rsidRDefault="00B42AE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2011</w:t>
            </w:r>
            <w:r w:rsidR="0089167A">
              <w:rPr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852" w:type="pct"/>
            <w:vAlign w:val="center"/>
          </w:tcPr>
          <w:p w:rsidR="003B5617" w:rsidRPr="00C2517C" w:rsidRDefault="008916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Institute of Physics, Belgrade</w:t>
            </w:r>
          </w:p>
        </w:tc>
        <w:tc>
          <w:tcPr>
            <w:tcW w:w="946" w:type="pct"/>
            <w:gridSpan w:val="4"/>
            <w:shd w:val="clear" w:color="auto" w:fill="auto"/>
            <w:vAlign w:val="center"/>
          </w:tcPr>
          <w:p w:rsidR="003B5617" w:rsidRPr="00C2517C" w:rsidRDefault="008916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170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529" w:type="pct"/>
            <w:vAlign w:val="center"/>
          </w:tcPr>
          <w:p w:rsidR="003B5617" w:rsidRPr="00C2517C" w:rsidRDefault="008916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1996. </w:t>
            </w:r>
          </w:p>
        </w:tc>
        <w:tc>
          <w:tcPr>
            <w:tcW w:w="852" w:type="pct"/>
            <w:vAlign w:val="center"/>
          </w:tcPr>
          <w:p w:rsidR="003B5617" w:rsidRPr="00C2517C" w:rsidRDefault="0089167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Yale Universit</w:t>
            </w:r>
            <w:r w:rsidR="00B70B86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946" w:type="pct"/>
            <w:gridSpan w:val="4"/>
            <w:shd w:val="clear" w:color="auto" w:fill="auto"/>
            <w:vAlign w:val="center"/>
          </w:tcPr>
          <w:p w:rsidR="003B5617" w:rsidRPr="00C2517C" w:rsidRDefault="00B70B8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170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52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2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6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69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170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52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2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6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69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170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529" w:type="pct"/>
            <w:vAlign w:val="center"/>
          </w:tcPr>
          <w:p w:rsidR="003B5617" w:rsidRPr="00C2517C" w:rsidRDefault="003D2EF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1885. </w:t>
            </w:r>
          </w:p>
        </w:tc>
        <w:tc>
          <w:tcPr>
            <w:tcW w:w="852" w:type="pct"/>
            <w:vAlign w:val="center"/>
          </w:tcPr>
          <w:p w:rsidR="003B5617" w:rsidRPr="00C2517C" w:rsidRDefault="003D2EF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Belgrade University</w:t>
            </w:r>
          </w:p>
        </w:tc>
        <w:tc>
          <w:tcPr>
            <w:tcW w:w="946" w:type="pct"/>
            <w:gridSpan w:val="4"/>
            <w:shd w:val="clear" w:color="auto" w:fill="auto"/>
            <w:vAlign w:val="center"/>
          </w:tcPr>
          <w:p w:rsidR="003B5617" w:rsidRPr="00C2517C" w:rsidRDefault="003D2EF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</w:t>
            </w:r>
            <w:r w:rsidR="0048050C">
              <w:rPr>
                <w:sz w:val="22"/>
                <w:szCs w:val="22"/>
                <w:lang w:val="en-US"/>
              </w:rPr>
              <w:t>si</w:t>
            </w:r>
            <w:r>
              <w:rPr>
                <w:sz w:val="22"/>
                <w:szCs w:val="22"/>
                <w:lang w:val="en-US"/>
              </w:rPr>
              <w:t>cs</w:t>
            </w:r>
          </w:p>
        </w:tc>
        <w:tc>
          <w:tcPr>
            <w:tcW w:w="969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060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537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C22F91" w:rsidRPr="00C2517C" w:rsidTr="00C22F91">
        <w:trPr>
          <w:trHeight w:val="227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C22F91" w:rsidRPr="00C2517C" w:rsidRDefault="00C22F9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1060" w:type="pct"/>
            <w:gridSpan w:val="2"/>
            <w:shd w:val="clear" w:color="auto" w:fill="auto"/>
            <w:vAlign w:val="center"/>
          </w:tcPr>
          <w:p w:rsidR="00C22F91" w:rsidRPr="00A22864" w:rsidRDefault="00C22F91" w:rsidP="008238AA">
            <w:pPr>
              <w:rPr>
                <w:lang w:val="sr-Cyrl-CS"/>
              </w:rPr>
            </w:pPr>
            <w:r>
              <w:rPr>
                <w:lang w:val="sr-Cyrl-CS"/>
              </w:rPr>
              <w:t>ФИЗДФКМ2</w:t>
            </w:r>
          </w:p>
        </w:tc>
        <w:tc>
          <w:tcPr>
            <w:tcW w:w="3537" w:type="pct"/>
            <w:gridSpan w:val="8"/>
            <w:vAlign w:val="center"/>
          </w:tcPr>
          <w:p w:rsidR="00C22F91" w:rsidRPr="00924202" w:rsidRDefault="00C22F91" w:rsidP="00D638D4">
            <w:pPr>
              <w:rPr>
                <w:sz w:val="22"/>
                <w:szCs w:val="22"/>
                <w:lang w:val="en-US"/>
              </w:rPr>
            </w:pPr>
            <w:r w:rsidRPr="00924202">
              <w:rPr>
                <w:sz w:val="22"/>
                <w:szCs w:val="22"/>
                <w:lang w:val="en-US"/>
              </w:rPr>
              <w:t>Quantum field theory in the physics of low dimensional systems</w:t>
            </w:r>
          </w:p>
        </w:tc>
      </w:tr>
      <w:tr w:rsidR="00C22F91" w:rsidRPr="00C2517C" w:rsidTr="00C22F91">
        <w:trPr>
          <w:trHeight w:val="227"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C22F91" w:rsidRPr="00C2517C" w:rsidRDefault="00C22F9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2. </w:t>
            </w:r>
          </w:p>
        </w:tc>
        <w:tc>
          <w:tcPr>
            <w:tcW w:w="1060" w:type="pct"/>
            <w:gridSpan w:val="2"/>
            <w:shd w:val="clear" w:color="auto" w:fill="auto"/>
            <w:vAlign w:val="center"/>
          </w:tcPr>
          <w:p w:rsidR="00C22F91" w:rsidRPr="00A22864" w:rsidRDefault="00C22F91" w:rsidP="008238AA">
            <w:pPr>
              <w:rPr>
                <w:lang w:val="sr-Cyrl-CS"/>
              </w:rPr>
            </w:pPr>
            <w:r>
              <w:rPr>
                <w:lang w:val="sr-Cyrl-CS"/>
              </w:rPr>
              <w:t>ФИЗДФКМ10</w:t>
            </w:r>
          </w:p>
        </w:tc>
        <w:tc>
          <w:tcPr>
            <w:tcW w:w="3537" w:type="pct"/>
            <w:gridSpan w:val="8"/>
            <w:vAlign w:val="center"/>
          </w:tcPr>
          <w:p w:rsidR="00C22F91" w:rsidRPr="009038BE" w:rsidRDefault="00C22F91" w:rsidP="00D638D4">
            <w:pPr>
              <w:rPr>
                <w:sz w:val="22"/>
                <w:szCs w:val="22"/>
                <w:lang w:val="en-US"/>
              </w:rPr>
            </w:pPr>
            <w:r w:rsidRPr="009038BE">
              <w:rPr>
                <w:sz w:val="22"/>
                <w:szCs w:val="22"/>
                <w:lang w:val="en-US"/>
              </w:rPr>
              <w:t>Physics of Superconductivity</w:t>
            </w: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3B5617" w:rsidRPr="00C2517C" w:rsidRDefault="009038BE" w:rsidP="00D638D4">
            <w:pPr>
              <w:rPr>
                <w:sz w:val="22"/>
                <w:szCs w:val="22"/>
                <w:lang w:val="en-US"/>
              </w:rPr>
            </w:pPr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 xml:space="preserve">M. </w:t>
            </w:r>
            <w:proofErr w:type="spellStart"/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>, S. Sachdev, and R.N. Bhatt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5818FD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Effective-field theory of local-moment formation in disordered metals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 xml:space="preserve">Phys. Rev. Lett. </w:t>
            </w:r>
            <w:r w:rsidRPr="005818FD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63</w:t>
            </w:r>
            <w:r w:rsidRPr="005818FD">
              <w:rPr>
                <w:rFonts w:eastAsia="Calibri"/>
                <w:sz w:val="24"/>
                <w:szCs w:val="24"/>
                <w:lang w:val="en-US" w:eastAsia="en-US"/>
              </w:rPr>
              <w:t>, 82 (1989)</w:t>
            </w:r>
          </w:p>
        </w:tc>
        <w:tc>
          <w:tcPr>
            <w:tcW w:w="174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R</w:t>
            </w: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3B5617" w:rsidRPr="00C2517C" w:rsidRDefault="009038BE" w:rsidP="00D638D4">
            <w:pPr>
              <w:rPr>
                <w:sz w:val="22"/>
                <w:szCs w:val="22"/>
                <w:lang w:val="en-US"/>
              </w:rPr>
            </w:pPr>
            <w:r w:rsidRPr="00226762">
              <w:rPr>
                <w:rFonts w:eastAsia="Calibri"/>
                <w:sz w:val="24"/>
                <w:szCs w:val="24"/>
                <w:lang w:val="en-US" w:eastAsia="en-US"/>
              </w:rPr>
              <w:t>M. Milovanovic and N. Read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226762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Edge excitations of paired fractional quantum Hall states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,</w:t>
            </w:r>
            <w:r w:rsidRPr="00226762">
              <w:rPr>
                <w:rFonts w:eastAsia="Calibri"/>
                <w:sz w:val="24"/>
                <w:szCs w:val="24"/>
                <w:lang w:val="en-US" w:eastAsia="en-US"/>
              </w:rPr>
              <w:t xml:space="preserve"> Phys. Rev. B </w:t>
            </w:r>
            <w:r w:rsidRPr="00226762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53</w:t>
            </w:r>
            <w:r w:rsidRPr="00226762">
              <w:rPr>
                <w:rFonts w:eastAsia="Calibri"/>
                <w:sz w:val="24"/>
                <w:szCs w:val="24"/>
                <w:lang w:val="en-US" w:eastAsia="en-US"/>
              </w:rPr>
              <w:t>, 13559 (1996)</w:t>
            </w:r>
          </w:p>
        </w:tc>
        <w:tc>
          <w:tcPr>
            <w:tcW w:w="174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3B5617" w:rsidRPr="00C2517C" w:rsidRDefault="009038BE" w:rsidP="00D638D4">
            <w:pPr>
              <w:rPr>
                <w:sz w:val="22"/>
                <w:szCs w:val="22"/>
                <w:lang w:val="en-US"/>
              </w:rPr>
            </w:pPr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 xml:space="preserve">S.H. Simon, E.H. </w:t>
            </w:r>
            <w:proofErr w:type="spellStart"/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>Rezayi</w:t>
            </w:r>
            <w:proofErr w:type="spellEnd"/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 xml:space="preserve">, and M.V. </w:t>
            </w:r>
            <w:proofErr w:type="spellStart"/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6E0976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Coexistence of composite bosons and composite fermions in ν = 1/2 + 1/2 quantum Hall bilayers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 xml:space="preserve">Phys. Rev. Lett. </w:t>
            </w:r>
            <w:r w:rsidRPr="006E0976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91</w:t>
            </w:r>
            <w:r w:rsidRPr="006E0976">
              <w:rPr>
                <w:rFonts w:eastAsia="Calibri"/>
                <w:sz w:val="24"/>
                <w:szCs w:val="24"/>
                <w:lang w:val="en-US" w:eastAsia="en-US"/>
              </w:rPr>
              <w:t>, 046803 (2003)</w:t>
            </w:r>
          </w:p>
        </w:tc>
        <w:tc>
          <w:tcPr>
            <w:tcW w:w="174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3B5617" w:rsidRPr="00C2517C" w:rsidRDefault="009038BE" w:rsidP="00D638D4">
            <w:pPr>
              <w:rPr>
                <w:sz w:val="22"/>
                <w:szCs w:val="22"/>
                <w:lang w:val="en-US"/>
              </w:rPr>
            </w:pPr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 xml:space="preserve">A. </w:t>
            </w:r>
            <w:proofErr w:type="spellStart"/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>Petković</w:t>
            </w:r>
            <w:proofErr w:type="spellEnd"/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 xml:space="preserve"> and M.V. </w:t>
            </w:r>
            <w:proofErr w:type="spellStart"/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1E3D6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Fractionalization into </w:t>
            </w:r>
            <w:proofErr w:type="spellStart"/>
            <w:r w:rsidRPr="001E3D6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Merons</w:t>
            </w:r>
            <w:proofErr w:type="spellEnd"/>
            <w:r w:rsidRPr="001E3D6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 in Quantum Dots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 xml:space="preserve">Phys. Rev. Lett. </w:t>
            </w:r>
            <w:r w:rsidRPr="001E3D6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98</w:t>
            </w:r>
            <w:r w:rsidRPr="001E3D64">
              <w:rPr>
                <w:rFonts w:eastAsia="Calibri"/>
                <w:sz w:val="24"/>
                <w:szCs w:val="24"/>
                <w:lang w:val="en-US" w:eastAsia="en-US"/>
              </w:rPr>
              <w:t>, 066808 (2007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749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N. Moran, A. </w:t>
            </w:r>
            <w:proofErr w:type="spellStart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Sterdyniak</w:t>
            </w:r>
            <w:proofErr w:type="spellEnd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, I. </w:t>
            </w:r>
            <w:proofErr w:type="spellStart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Vidanović</w:t>
            </w:r>
            <w:proofErr w:type="spellEnd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, N. </w:t>
            </w:r>
            <w:proofErr w:type="spellStart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Regnault</w:t>
            </w:r>
            <w:proofErr w:type="spellEnd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, and M.V. </w:t>
            </w:r>
            <w:proofErr w:type="spellStart"/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3A5DEA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Topological d-wave pairing structures in Jain states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3A5DEA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85</w:t>
            </w:r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 xml:space="preserve">, 245307 </w:t>
            </w:r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lastRenderedPageBreak/>
              <w:t>(2012)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>,</w:t>
            </w:r>
            <w:r w:rsidR="0048050C">
              <w:rPr>
                <w:rFonts w:eastAsia="Calibri"/>
                <w:sz w:val="24"/>
                <w:szCs w:val="24"/>
                <w:lang w:val="en-US" w:eastAsia="en-US"/>
              </w:rPr>
              <w:t>b</w:t>
            </w:r>
            <w:r w:rsidRPr="003A5DEA">
              <w:rPr>
                <w:rFonts w:eastAsia="Calibri"/>
                <w:sz w:val="24"/>
                <w:szCs w:val="24"/>
                <w:lang w:val="en-US" w:eastAsia="en-US"/>
              </w:rPr>
              <w:t>[Editors’ suggestion]</w:t>
            </w: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 xml:space="preserve">J. </w:t>
            </w:r>
            <w:proofErr w:type="spellStart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Vuči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č</w:t>
            </w:r>
            <w:proofErr w:type="spellStart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ević</w:t>
            </w:r>
            <w:proofErr w:type="spellEnd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 xml:space="preserve">, M.O. </w:t>
            </w:r>
            <w:proofErr w:type="spellStart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Goerbig</w:t>
            </w:r>
            <w:proofErr w:type="spellEnd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 xml:space="preserve">, and M.V. </w:t>
            </w:r>
            <w:proofErr w:type="spellStart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,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CA2A9D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d-wave superconductivity on the honeycomb bilayer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CA2A9D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86</w:t>
            </w:r>
            <w:r w:rsidRPr="00CA2A9D">
              <w:rPr>
                <w:rFonts w:eastAsia="Calibri"/>
                <w:sz w:val="24"/>
                <w:szCs w:val="24"/>
                <w:lang w:val="en-US" w:eastAsia="en-US"/>
              </w:rPr>
              <w:t>, 214505 (2012)</w:t>
            </w: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9038BE" w:rsidRDefault="009038BE" w:rsidP="009038BE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 xml:space="preserve">E. </w:t>
            </w:r>
            <w:proofErr w:type="spellStart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>Dobardžić</w:t>
            </w:r>
            <w:proofErr w:type="spellEnd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 xml:space="preserve">, M.V. </w:t>
            </w:r>
            <w:proofErr w:type="spellStart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 xml:space="preserve">, and N. </w:t>
            </w:r>
            <w:proofErr w:type="spellStart"/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>Regnault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206001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Geometrical description of fractional </w:t>
            </w:r>
            <w:proofErr w:type="spellStart"/>
            <w:r w:rsidRPr="00206001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Chern</w:t>
            </w:r>
            <w:proofErr w:type="spellEnd"/>
            <w:r w:rsidRPr="00206001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 insulators based on static structure factor calculations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206001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88</w:t>
            </w:r>
            <w:r w:rsidRPr="00206001">
              <w:rPr>
                <w:rFonts w:eastAsia="Calibri"/>
                <w:sz w:val="24"/>
                <w:szCs w:val="24"/>
                <w:lang w:val="en-US" w:eastAsia="en-US"/>
              </w:rPr>
              <w:t>, 115117 (2013)</w:t>
            </w: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AF4210" w:rsidRDefault="009038BE" w:rsidP="00AF4210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 xml:space="preserve">M.V. </w:t>
            </w:r>
            <w:proofErr w:type="spellStart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 xml:space="preserve">, E. </w:t>
            </w:r>
            <w:proofErr w:type="spellStart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>Dobardžić</w:t>
            </w:r>
            <w:proofErr w:type="spellEnd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 xml:space="preserve">, and Z. </w:t>
            </w:r>
            <w:proofErr w:type="spellStart"/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>Papić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0C391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Meron</w:t>
            </w:r>
            <w:proofErr w:type="spellEnd"/>
            <w:r w:rsidRPr="000C391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C391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deconfinement</w:t>
            </w:r>
            <w:proofErr w:type="spellEnd"/>
            <w:r w:rsidRPr="000C3914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 in the quantum Hall bilayer at intermediate distances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0C3914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92</w:t>
            </w:r>
            <w:r w:rsidRPr="000C3914">
              <w:rPr>
                <w:rFonts w:eastAsia="Calibri"/>
                <w:sz w:val="24"/>
                <w:szCs w:val="24"/>
                <w:lang w:val="en-US" w:eastAsia="en-US"/>
              </w:rPr>
              <w:t>, 195311 (2015)</w:t>
            </w: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M.V. </w:t>
            </w:r>
            <w:proofErr w:type="spellStart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, M. </w:t>
            </w:r>
            <w:proofErr w:type="spellStart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Dimitrijević</w:t>
            </w:r>
            <w:proofErr w:type="spellEnd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Ćirić</w:t>
            </w:r>
            <w:proofErr w:type="spellEnd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, and V. </w:t>
            </w:r>
            <w:proofErr w:type="spellStart"/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Juričić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530666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Pairing instabilities of Dirac composite fermions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530666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94</w:t>
            </w:r>
            <w:r w:rsidRPr="00530666">
              <w:rPr>
                <w:rFonts w:eastAsia="Calibri"/>
                <w:sz w:val="24"/>
                <w:szCs w:val="24"/>
                <w:lang w:val="en-US" w:eastAsia="en-US"/>
              </w:rPr>
              <w:t>, 115304 (2016)</w:t>
            </w: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AF4210" w:rsidRDefault="009038BE" w:rsidP="00AF4210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 xml:space="preserve">L. </w:t>
            </w:r>
            <w:proofErr w:type="spellStart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>Antonić</w:t>
            </w:r>
            <w:proofErr w:type="spellEnd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 xml:space="preserve">, J. </w:t>
            </w:r>
            <w:proofErr w:type="spellStart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>Vučičević</w:t>
            </w:r>
            <w:proofErr w:type="spellEnd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 xml:space="preserve">, M.V. </w:t>
            </w:r>
            <w:proofErr w:type="spellStart"/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>Milovanović</w:t>
            </w:r>
            <w:proofErr w:type="spellEnd"/>
            <w:r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r w:rsidRPr="00597A3C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Paired states at 5/2: Particle-hole Pfaffian and particle-hole symmetry breaking</w:t>
            </w:r>
            <w:r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 xml:space="preserve">, </w:t>
            </w:r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 xml:space="preserve">Phys. Rev. B </w:t>
            </w:r>
            <w:r w:rsidRPr="00597A3C"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  <w:t>98</w:t>
            </w:r>
            <w:r w:rsidRPr="00597A3C">
              <w:rPr>
                <w:rFonts w:eastAsia="Calibri"/>
                <w:sz w:val="24"/>
                <w:szCs w:val="24"/>
                <w:lang w:val="en-US" w:eastAsia="en-US"/>
              </w:rPr>
              <w:t>, 115107 (2018)</w:t>
            </w: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4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03" w:type="pct"/>
            <w:gridSpan w:val="6"/>
            <w:shd w:val="clear" w:color="auto" w:fill="auto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49" w:type="pct"/>
            <w:gridSpan w:val="3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3214" w:type="pct"/>
            <w:gridSpan w:val="7"/>
          </w:tcPr>
          <w:p w:rsidR="009038BE" w:rsidRPr="00C2517C" w:rsidRDefault="009038BE" w:rsidP="009038BE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786" w:type="pct"/>
            <w:gridSpan w:val="4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522</w:t>
            </w: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3214" w:type="pct"/>
            <w:gridSpan w:val="7"/>
          </w:tcPr>
          <w:p w:rsidR="009038BE" w:rsidRPr="00C2517C" w:rsidRDefault="009038BE" w:rsidP="009038BE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786" w:type="pct"/>
            <w:gridSpan w:val="4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34</w:t>
            </w: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3214" w:type="pct"/>
            <w:gridSpan w:val="7"/>
          </w:tcPr>
          <w:p w:rsidR="009038BE" w:rsidRPr="00C2517C" w:rsidRDefault="009038BE" w:rsidP="009038BE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89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998" w:type="pct"/>
            <w:gridSpan w:val="2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3214" w:type="pct"/>
            <w:gridSpan w:val="7"/>
          </w:tcPr>
          <w:p w:rsidR="009038BE" w:rsidRPr="00C2517C" w:rsidRDefault="009038BE" w:rsidP="009038BE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786" w:type="pct"/>
            <w:gridSpan w:val="4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Technion, Israel</w:t>
            </w: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9038BE" w:rsidRPr="00C2517C" w:rsidTr="00C22F9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038BE" w:rsidRPr="00C2517C" w:rsidRDefault="009038BE" w:rsidP="009038BE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0C3914"/>
    <w:rsid w:val="00147553"/>
    <w:rsid w:val="001E3D64"/>
    <w:rsid w:val="001E4B1B"/>
    <w:rsid w:val="00206001"/>
    <w:rsid w:val="00226762"/>
    <w:rsid w:val="003A5DEA"/>
    <w:rsid w:val="003B5617"/>
    <w:rsid w:val="003D2EF2"/>
    <w:rsid w:val="003E1CA2"/>
    <w:rsid w:val="0048050C"/>
    <w:rsid w:val="004D3428"/>
    <w:rsid w:val="00530666"/>
    <w:rsid w:val="005818FD"/>
    <w:rsid w:val="00597A3C"/>
    <w:rsid w:val="006E0976"/>
    <w:rsid w:val="006F3F65"/>
    <w:rsid w:val="0074699E"/>
    <w:rsid w:val="0089167A"/>
    <w:rsid w:val="008C2885"/>
    <w:rsid w:val="009038BE"/>
    <w:rsid w:val="00924202"/>
    <w:rsid w:val="00AD5AAF"/>
    <w:rsid w:val="00AF4210"/>
    <w:rsid w:val="00B10156"/>
    <w:rsid w:val="00B42AEC"/>
    <w:rsid w:val="00B70B86"/>
    <w:rsid w:val="00BA4520"/>
    <w:rsid w:val="00BC419B"/>
    <w:rsid w:val="00C22F91"/>
    <w:rsid w:val="00C6204B"/>
    <w:rsid w:val="00CA2A9D"/>
    <w:rsid w:val="00EF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7A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31</cp:revision>
  <dcterms:created xsi:type="dcterms:W3CDTF">2021-04-29T10:15:00Z</dcterms:created>
  <dcterms:modified xsi:type="dcterms:W3CDTF">2021-05-13T10:56:00Z</dcterms:modified>
</cp:coreProperties>
</file>